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A4" w:rsidRPr="00CF6359" w:rsidRDefault="00E6656A" w:rsidP="00E66BA4">
      <w:pPr>
        <w:snapToGrid w:val="0"/>
        <w:jc w:val="center"/>
        <w:rPr>
          <w:rFonts w:cs="Arial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360045</wp:posOffset>
                </wp:positionV>
                <wp:extent cx="1143000" cy="360045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BA4" w:rsidRPr="00B228C0" w:rsidRDefault="00E66BA4" w:rsidP="00E66BA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B228C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C32B4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C5-1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95pt;margin-top:28.35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datQ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" filled="f" stroked="f">
                <v:textbox>
                  <w:txbxContent>
                    <w:p w:rsidR="00E66BA4" w:rsidRPr="00B228C0" w:rsidRDefault="00E66BA4" w:rsidP="00E66BA4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B228C0">
                        <w:rPr>
                          <w:rFonts w:hint="eastAsia"/>
                          <w:sz w:val="36"/>
                          <w:szCs w:val="36"/>
                        </w:rPr>
                        <w:t>表</w:t>
                      </w:r>
                      <w:r w:rsidR="00C32B40">
                        <w:rPr>
                          <w:rFonts w:hint="eastAsia"/>
                          <w:sz w:val="36"/>
                          <w:szCs w:val="36"/>
                        </w:rPr>
                        <w:t>C5-1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3BA2">
        <w:rPr>
          <w:rFonts w:hAnsi="標楷體" w:cs="Arial" w:hint="eastAsia"/>
          <w:b/>
          <w:sz w:val="32"/>
          <w:szCs w:val="32"/>
        </w:rPr>
        <w:t>建築物</w:t>
      </w:r>
      <w:r w:rsidR="00E66BA4" w:rsidRPr="00CF6359">
        <w:rPr>
          <w:rFonts w:hAnsi="標楷體" w:cs="Arial"/>
          <w:b/>
          <w:sz w:val="32"/>
          <w:szCs w:val="32"/>
        </w:rPr>
        <w:t>施工中營造業專任工程人員督察紀錄表</w:t>
      </w:r>
    </w:p>
    <w:p w:rsidR="00E66BA4" w:rsidRPr="00E13637" w:rsidRDefault="00E66BA4" w:rsidP="00E66BA4">
      <w:pPr>
        <w:wordWrap w:val="0"/>
        <w:snapToGrid w:val="0"/>
        <w:ind w:leftChars="200" w:left="560"/>
        <w:jc w:val="right"/>
        <w:rPr>
          <w:rFonts w:cs="Arial"/>
          <w:sz w:val="24"/>
        </w:rPr>
      </w:pPr>
      <w:r w:rsidRPr="00E13637">
        <w:rPr>
          <w:rFonts w:hAnsi="標楷體" w:cs="Arial"/>
          <w:bCs/>
          <w:sz w:val="24"/>
        </w:rPr>
        <w:t>編號：</w:t>
      </w:r>
      <w:r w:rsidRPr="00E13637">
        <w:rPr>
          <w:rFonts w:cs="Arial"/>
          <w:bCs/>
          <w:sz w:val="24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612"/>
        <w:gridCol w:w="649"/>
        <w:gridCol w:w="665"/>
        <w:gridCol w:w="1733"/>
        <w:gridCol w:w="730"/>
      </w:tblGrid>
      <w:tr w:rsidR="00E66BA4" w:rsidRPr="00CF6359">
        <w:trPr>
          <w:trHeight w:val="227"/>
        </w:trPr>
        <w:tc>
          <w:tcPr>
            <w:tcW w:w="1664" w:type="pc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sz w:val="24"/>
              </w:rPr>
            </w:pPr>
            <w:r w:rsidRPr="00E13637">
              <w:rPr>
                <w:rFonts w:hAnsi="標楷體" w:cs="Arial"/>
                <w:sz w:val="24"/>
              </w:rPr>
              <w:t>一、工程名稱</w:t>
            </w:r>
          </w:p>
        </w:tc>
        <w:tc>
          <w:tcPr>
            <w:tcW w:w="3336" w:type="pct"/>
            <w:gridSpan w:val="5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  <w:sz w:val="24"/>
              </w:rPr>
            </w:pPr>
          </w:p>
        </w:tc>
      </w:tr>
      <w:tr w:rsidR="00E66BA4" w:rsidRPr="00CF6359">
        <w:trPr>
          <w:trHeight w:val="158"/>
        </w:trPr>
        <w:tc>
          <w:tcPr>
            <w:tcW w:w="1664" w:type="pc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sz w:val="24"/>
              </w:rPr>
            </w:pPr>
            <w:r w:rsidRPr="00E13637">
              <w:rPr>
                <w:rFonts w:hAnsi="標楷體" w:cs="Arial"/>
                <w:sz w:val="24"/>
              </w:rPr>
              <w:t>二、起造人</w:t>
            </w:r>
          </w:p>
        </w:tc>
        <w:tc>
          <w:tcPr>
            <w:tcW w:w="3336" w:type="pct"/>
            <w:gridSpan w:val="5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  <w:sz w:val="24"/>
              </w:rPr>
            </w:pPr>
          </w:p>
        </w:tc>
      </w:tr>
      <w:tr w:rsidR="00E66BA4" w:rsidRPr="00CF6359">
        <w:trPr>
          <w:trHeight w:val="353"/>
        </w:trPr>
        <w:tc>
          <w:tcPr>
            <w:tcW w:w="1664" w:type="pc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sz w:val="24"/>
              </w:rPr>
            </w:pPr>
            <w:r w:rsidRPr="00E13637">
              <w:rPr>
                <w:rFonts w:hAnsi="標楷體" w:cs="Arial"/>
                <w:sz w:val="24"/>
              </w:rPr>
              <w:t>三、承攬廠商</w:t>
            </w:r>
          </w:p>
        </w:tc>
        <w:tc>
          <w:tcPr>
            <w:tcW w:w="3336" w:type="pct"/>
            <w:gridSpan w:val="5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  <w:sz w:val="24"/>
              </w:rPr>
            </w:pPr>
          </w:p>
        </w:tc>
      </w:tr>
      <w:tr w:rsidR="00E66BA4" w:rsidRPr="00CF6359">
        <w:trPr>
          <w:cantSplit/>
          <w:trHeight w:val="362"/>
        </w:trPr>
        <w:tc>
          <w:tcPr>
            <w:tcW w:w="1664" w:type="pc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sz w:val="24"/>
              </w:rPr>
            </w:pPr>
            <w:r w:rsidRPr="00E13637">
              <w:rPr>
                <w:rFonts w:hAnsi="標楷體" w:cs="Arial"/>
                <w:sz w:val="24"/>
              </w:rPr>
              <w:t>四、填表日期</w:t>
            </w:r>
          </w:p>
        </w:tc>
        <w:tc>
          <w:tcPr>
            <w:tcW w:w="3336" w:type="pct"/>
            <w:gridSpan w:val="5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ind w:firstLineChars="300" w:firstLine="720"/>
              <w:rPr>
                <w:rFonts w:cs="Arial"/>
                <w:bCs/>
                <w:sz w:val="24"/>
              </w:rPr>
            </w:pPr>
            <w:r w:rsidRPr="00E13637">
              <w:rPr>
                <w:rFonts w:hAnsi="標楷體" w:cs="Arial"/>
                <w:bCs/>
                <w:sz w:val="24"/>
              </w:rPr>
              <w:t>年</w:t>
            </w:r>
            <w:r w:rsidRPr="00E13637">
              <w:rPr>
                <w:rFonts w:cs="Arial" w:hint="eastAsia"/>
                <w:bCs/>
                <w:sz w:val="24"/>
              </w:rPr>
              <w:t xml:space="preserve">　　　</w:t>
            </w:r>
            <w:r w:rsidRPr="00E13637">
              <w:rPr>
                <w:rFonts w:hAnsi="標楷體" w:cs="Arial"/>
                <w:bCs/>
                <w:sz w:val="24"/>
              </w:rPr>
              <w:t>月</w:t>
            </w:r>
            <w:r w:rsidRPr="00E13637">
              <w:rPr>
                <w:rFonts w:cs="Arial" w:hint="eastAsia"/>
                <w:bCs/>
                <w:sz w:val="24"/>
              </w:rPr>
              <w:t xml:space="preserve">　　　</w:t>
            </w:r>
            <w:r w:rsidRPr="00E13637">
              <w:rPr>
                <w:rFonts w:hAnsi="標楷體" w:cs="Arial"/>
                <w:bCs/>
                <w:sz w:val="24"/>
              </w:rPr>
              <w:t>日</w:t>
            </w:r>
            <w:r w:rsidRPr="00E13637">
              <w:rPr>
                <w:rFonts w:cs="Arial" w:hint="eastAsia"/>
                <w:bCs/>
                <w:sz w:val="24"/>
              </w:rPr>
              <w:t xml:space="preserve">　　　</w:t>
            </w:r>
            <w:r w:rsidRPr="00E13637">
              <w:rPr>
                <w:rFonts w:hAnsi="標楷體" w:cs="Arial"/>
                <w:bCs/>
                <w:sz w:val="24"/>
              </w:rPr>
              <w:t>時</w:t>
            </w:r>
            <w:r w:rsidRPr="00E13637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E66BA4" w:rsidRPr="00CF6359">
        <w:trPr>
          <w:cantSplit/>
          <w:trHeight w:val="110"/>
        </w:trPr>
        <w:tc>
          <w:tcPr>
            <w:tcW w:w="1664" w:type="pct"/>
            <w:vMerge w:val="restar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sz w:val="24"/>
              </w:rPr>
            </w:pPr>
            <w:r w:rsidRPr="00E13637">
              <w:rPr>
                <w:rFonts w:hAnsi="標楷體" w:cs="Arial"/>
                <w:sz w:val="24"/>
              </w:rPr>
              <w:t>五、工程進度概述</w:t>
            </w:r>
          </w:p>
        </w:tc>
        <w:tc>
          <w:tcPr>
            <w:tcW w:w="2050" w:type="pct"/>
            <w:gridSpan w:val="3"/>
            <w:vMerge w:val="restar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  <w:sz w:val="24"/>
              </w:rPr>
            </w:pPr>
          </w:p>
        </w:tc>
        <w:tc>
          <w:tcPr>
            <w:tcW w:w="905" w:type="pct"/>
            <w:vAlign w:val="center"/>
          </w:tcPr>
          <w:p w:rsidR="00E66BA4" w:rsidRPr="00433C85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33C85">
              <w:rPr>
                <w:rFonts w:hAnsi="標楷體" w:cs="Arial"/>
                <w:bCs/>
                <w:sz w:val="20"/>
                <w:szCs w:val="20"/>
              </w:rPr>
              <w:t>預定進度（</w:t>
            </w:r>
            <w:r w:rsidRPr="00433C85">
              <w:rPr>
                <w:rFonts w:cs="Arial"/>
                <w:bCs/>
                <w:sz w:val="20"/>
                <w:szCs w:val="20"/>
              </w:rPr>
              <w:t>%</w:t>
            </w:r>
            <w:r w:rsidRPr="00433C85">
              <w:rPr>
                <w:rFonts w:hAnsi="標楷體" w:cs="Arial"/>
                <w:bCs/>
                <w:sz w:val="20"/>
                <w:szCs w:val="20"/>
              </w:rPr>
              <w:t>）</w:t>
            </w:r>
          </w:p>
        </w:tc>
        <w:tc>
          <w:tcPr>
            <w:tcW w:w="381" w:type="pc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</w:tr>
      <w:tr w:rsidR="00E66BA4" w:rsidRPr="00CF6359">
        <w:trPr>
          <w:cantSplit/>
          <w:trHeight w:val="270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2050" w:type="pct"/>
            <w:gridSpan w:val="3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905" w:type="pct"/>
            <w:vAlign w:val="center"/>
          </w:tcPr>
          <w:p w:rsidR="00E66BA4" w:rsidRPr="00433C85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33C85">
              <w:rPr>
                <w:rFonts w:hAnsi="標楷體" w:cs="Arial"/>
                <w:bCs/>
                <w:sz w:val="20"/>
                <w:szCs w:val="20"/>
              </w:rPr>
              <w:t>實際進度（</w:t>
            </w:r>
            <w:r w:rsidRPr="00433C85">
              <w:rPr>
                <w:rFonts w:cs="Arial"/>
                <w:bCs/>
                <w:sz w:val="20"/>
                <w:szCs w:val="20"/>
              </w:rPr>
              <w:t>%</w:t>
            </w:r>
            <w:r w:rsidRPr="00433C85">
              <w:rPr>
                <w:rFonts w:hAnsi="標楷體" w:cs="Arial"/>
                <w:bCs/>
                <w:sz w:val="20"/>
                <w:szCs w:val="20"/>
              </w:rPr>
              <w:t>）</w:t>
            </w:r>
          </w:p>
        </w:tc>
        <w:tc>
          <w:tcPr>
            <w:tcW w:w="381" w:type="pc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</w:tr>
      <w:tr w:rsidR="00E66BA4" w:rsidRPr="00CF6359">
        <w:trPr>
          <w:cantSplit/>
          <w:trHeight w:val="70"/>
        </w:trPr>
        <w:tc>
          <w:tcPr>
            <w:tcW w:w="1664" w:type="pct"/>
            <w:vMerge w:val="restar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jc w:val="both"/>
              <w:rPr>
                <w:rFonts w:cs="Arial"/>
                <w:sz w:val="24"/>
              </w:rPr>
            </w:pPr>
            <w:r w:rsidRPr="00E13637">
              <w:rPr>
                <w:rFonts w:hAnsi="標楷體" w:cs="Arial"/>
                <w:sz w:val="24"/>
              </w:rPr>
              <w:t>六、督察按圖施工</w:t>
            </w:r>
          </w:p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  <w:r w:rsidRPr="00CF6359">
              <w:rPr>
                <w:rFonts w:hAnsi="標楷體" w:cs="Arial"/>
                <w:bCs/>
                <w:sz w:val="20"/>
              </w:rPr>
              <w:t>（營造業法第</w:t>
            </w:r>
            <w:r w:rsidRPr="00CF6359">
              <w:rPr>
                <w:rFonts w:cs="Arial"/>
                <w:bCs/>
                <w:sz w:val="20"/>
              </w:rPr>
              <w:t>35</w:t>
            </w:r>
            <w:r w:rsidRPr="00CF6359">
              <w:rPr>
                <w:rFonts w:hAnsi="標楷體" w:cs="Arial"/>
                <w:bCs/>
                <w:sz w:val="20"/>
              </w:rPr>
              <w:t>條第</w:t>
            </w:r>
            <w:r w:rsidRPr="00CF6359">
              <w:rPr>
                <w:rFonts w:cs="Arial"/>
                <w:bCs/>
                <w:sz w:val="20"/>
              </w:rPr>
              <w:t>3</w:t>
            </w:r>
            <w:r w:rsidRPr="00CF6359">
              <w:rPr>
                <w:rFonts w:hAnsi="標楷體" w:cs="Arial"/>
                <w:bCs/>
                <w:sz w:val="20"/>
              </w:rPr>
              <w:t>款）</w:t>
            </w:r>
          </w:p>
        </w:tc>
        <w:tc>
          <w:tcPr>
            <w:tcW w:w="1364" w:type="pct"/>
            <w:vMerge w:val="restar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督察項目</w:t>
            </w:r>
          </w:p>
        </w:tc>
        <w:tc>
          <w:tcPr>
            <w:tcW w:w="686" w:type="pct"/>
            <w:gridSpan w:val="2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督察結果</w:t>
            </w:r>
          </w:p>
        </w:tc>
        <w:tc>
          <w:tcPr>
            <w:tcW w:w="905" w:type="pc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辦理情形</w:t>
            </w:r>
          </w:p>
        </w:tc>
        <w:tc>
          <w:tcPr>
            <w:tcW w:w="381" w:type="pc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備註</w:t>
            </w:r>
          </w:p>
        </w:tc>
      </w:tr>
      <w:tr w:rsidR="00E66BA4" w:rsidRPr="00CF6359">
        <w:trPr>
          <w:cantSplit/>
          <w:trHeight w:val="70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339" w:type="pc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合格</w:t>
            </w:r>
          </w:p>
        </w:tc>
        <w:tc>
          <w:tcPr>
            <w:tcW w:w="347" w:type="pc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缺失</w:t>
            </w:r>
          </w:p>
        </w:tc>
        <w:tc>
          <w:tcPr>
            <w:tcW w:w="905" w:type="pc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center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78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（一）放樣工程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70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（二）地質改良工程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70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（三）假設工程（含施工架）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70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（四）基礎工程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70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（五）模板工程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85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（六）混凝土工程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70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（七）鋼筋（鋼構）工程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173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（八）基地環境雜項工程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172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（九）主要設備工程</w:t>
            </w:r>
            <w:r w:rsidRPr="00CF6359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cantSplit/>
          <w:trHeight w:val="172"/>
        </w:trPr>
        <w:tc>
          <w:tcPr>
            <w:tcW w:w="1664" w:type="pct"/>
            <w:vMerge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jc w:val="both"/>
              <w:rPr>
                <w:rFonts w:cs="Arial"/>
                <w:bCs/>
              </w:rPr>
            </w:pPr>
          </w:p>
        </w:tc>
        <w:tc>
          <w:tcPr>
            <w:tcW w:w="1364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  <w:r w:rsidRPr="00CF6359">
              <w:rPr>
                <w:rFonts w:hAnsi="標楷體" w:cs="Arial"/>
                <w:bCs/>
                <w:sz w:val="20"/>
              </w:rPr>
              <w:t>（十）其他</w:t>
            </w:r>
          </w:p>
        </w:tc>
        <w:tc>
          <w:tcPr>
            <w:tcW w:w="339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47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905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  <w:tc>
          <w:tcPr>
            <w:tcW w:w="381" w:type="pct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  <w:sz w:val="20"/>
              </w:rPr>
            </w:pPr>
          </w:p>
        </w:tc>
      </w:tr>
      <w:tr w:rsidR="00E66BA4" w:rsidRPr="00CF6359">
        <w:trPr>
          <w:trHeight w:val="1441"/>
        </w:trPr>
        <w:tc>
          <w:tcPr>
            <w:tcW w:w="1664" w:type="pc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ind w:left="480" w:hangingChars="200" w:hanging="480"/>
              <w:jc w:val="both"/>
              <w:rPr>
                <w:rFonts w:hAnsi="標楷體" w:cs="Arial" w:hint="eastAsia"/>
                <w:bCs/>
                <w:sz w:val="24"/>
              </w:rPr>
            </w:pPr>
            <w:r w:rsidRPr="00E13637">
              <w:rPr>
                <w:rFonts w:hAnsi="標楷體" w:cs="Arial"/>
                <w:sz w:val="24"/>
              </w:rPr>
              <w:t>七、處理下列之一事項概述：（</w:t>
            </w:r>
            <w:r w:rsidRPr="00E13637">
              <w:rPr>
                <w:rFonts w:cs="Arial"/>
                <w:sz w:val="24"/>
              </w:rPr>
              <w:t>1</w:t>
            </w:r>
            <w:r w:rsidRPr="00E13637">
              <w:rPr>
                <w:rFonts w:hAnsi="標楷體" w:cs="Arial"/>
                <w:sz w:val="24"/>
              </w:rPr>
              <w:t>）施工技術指導及施工安全（</w:t>
            </w:r>
            <w:r w:rsidRPr="00E13637">
              <w:rPr>
                <w:rFonts w:cs="Arial"/>
                <w:sz w:val="24"/>
              </w:rPr>
              <w:t>2</w:t>
            </w:r>
            <w:r w:rsidRPr="00E13637">
              <w:rPr>
                <w:rFonts w:hAnsi="標楷體" w:cs="Arial"/>
                <w:sz w:val="24"/>
              </w:rPr>
              <w:t>）解決施工技術問題（</w:t>
            </w:r>
            <w:r w:rsidRPr="00E13637">
              <w:rPr>
                <w:rFonts w:cs="Arial"/>
                <w:sz w:val="24"/>
              </w:rPr>
              <w:t>3</w:t>
            </w:r>
            <w:r w:rsidRPr="00E13637">
              <w:rPr>
                <w:rFonts w:hAnsi="標楷體" w:cs="Arial"/>
                <w:sz w:val="24"/>
              </w:rPr>
              <w:t>）</w:t>
            </w:r>
            <w:r w:rsidRPr="00E13637">
              <w:rPr>
                <w:rFonts w:hAnsi="標楷體" w:cs="Arial"/>
                <w:bCs/>
                <w:sz w:val="24"/>
              </w:rPr>
              <w:t>依工地主任之通報，處理工地緊急異常狀況</w:t>
            </w:r>
            <w:r w:rsidRPr="00E13637">
              <w:rPr>
                <w:rFonts w:hAnsi="標楷體" w:cs="Arial"/>
                <w:bCs/>
                <w:sz w:val="20"/>
              </w:rPr>
              <w:t>（營造業法第</w:t>
            </w:r>
            <w:r w:rsidRPr="00E13637">
              <w:rPr>
                <w:rFonts w:hAnsi="標楷體" w:cs="Arial" w:hint="eastAsia"/>
                <w:bCs/>
                <w:sz w:val="20"/>
              </w:rPr>
              <w:t>3</w:t>
            </w:r>
            <w:r w:rsidRPr="00E13637">
              <w:rPr>
                <w:rFonts w:hAnsi="標楷體" w:cs="Arial"/>
                <w:bCs/>
                <w:sz w:val="20"/>
              </w:rPr>
              <w:t>條第</w:t>
            </w:r>
            <w:r w:rsidRPr="00E13637">
              <w:rPr>
                <w:rFonts w:hAnsi="標楷體" w:cs="Arial" w:hint="eastAsia"/>
                <w:bCs/>
                <w:sz w:val="20"/>
              </w:rPr>
              <w:t>9</w:t>
            </w:r>
            <w:r w:rsidRPr="00E13637">
              <w:rPr>
                <w:rFonts w:hAnsi="標楷體" w:cs="Arial"/>
                <w:bCs/>
                <w:sz w:val="20"/>
              </w:rPr>
              <w:t>款、第</w:t>
            </w:r>
            <w:r w:rsidRPr="00E13637">
              <w:rPr>
                <w:rFonts w:hAnsi="標楷體" w:cs="Arial" w:hint="eastAsia"/>
                <w:bCs/>
                <w:sz w:val="20"/>
              </w:rPr>
              <w:t>35</w:t>
            </w:r>
            <w:r w:rsidRPr="00E13637">
              <w:rPr>
                <w:rFonts w:hAnsi="標楷體" w:cs="Arial"/>
                <w:bCs/>
                <w:sz w:val="20"/>
              </w:rPr>
              <w:t>條第</w:t>
            </w:r>
            <w:r w:rsidRPr="00E13637">
              <w:rPr>
                <w:rFonts w:hAnsi="標楷體" w:cs="Arial" w:hint="eastAsia"/>
                <w:bCs/>
                <w:sz w:val="20"/>
              </w:rPr>
              <w:t>3</w:t>
            </w:r>
            <w:r w:rsidRPr="00E13637">
              <w:rPr>
                <w:rFonts w:hAnsi="標楷體" w:cs="Arial"/>
                <w:bCs/>
                <w:sz w:val="20"/>
              </w:rPr>
              <w:t>及</w:t>
            </w:r>
            <w:r w:rsidRPr="00E13637">
              <w:rPr>
                <w:rFonts w:hAnsi="標楷體" w:cs="Arial" w:hint="eastAsia"/>
                <w:bCs/>
                <w:sz w:val="20"/>
              </w:rPr>
              <w:t>4</w:t>
            </w:r>
            <w:r w:rsidRPr="00E13637">
              <w:rPr>
                <w:rFonts w:hAnsi="標楷體" w:cs="Arial"/>
                <w:bCs/>
                <w:sz w:val="20"/>
              </w:rPr>
              <w:t>款）</w:t>
            </w:r>
          </w:p>
        </w:tc>
        <w:tc>
          <w:tcPr>
            <w:tcW w:w="3336" w:type="pct"/>
            <w:gridSpan w:val="5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</w:rPr>
            </w:pPr>
          </w:p>
        </w:tc>
      </w:tr>
      <w:tr w:rsidR="00E66BA4" w:rsidRPr="00CF6359">
        <w:trPr>
          <w:trHeight w:val="1262"/>
        </w:trPr>
        <w:tc>
          <w:tcPr>
            <w:tcW w:w="1664" w:type="pc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ind w:left="420" w:hangingChars="175" w:hanging="420"/>
              <w:jc w:val="both"/>
              <w:rPr>
                <w:rFonts w:hAnsi="標楷體" w:cs="Arial" w:hint="eastAsia"/>
                <w:bCs/>
                <w:sz w:val="24"/>
                <w:u w:val="single"/>
              </w:rPr>
            </w:pPr>
            <w:r w:rsidRPr="00E13637">
              <w:rPr>
                <w:rFonts w:hAnsi="標楷體" w:cs="Arial"/>
                <w:bCs/>
                <w:sz w:val="24"/>
              </w:rPr>
              <w:t>八、</w:t>
            </w:r>
            <w:r w:rsidRPr="00E13637">
              <w:rPr>
                <w:rFonts w:hAnsi="標楷體" w:cs="Arial"/>
                <w:sz w:val="24"/>
              </w:rPr>
              <w:t>施工中發現顯有立即危險之虞，應即時</w:t>
            </w:r>
            <w:r w:rsidRPr="00E13637">
              <w:rPr>
                <w:rFonts w:hAnsi="標楷體" w:cs="Arial"/>
                <w:bCs/>
                <w:sz w:val="24"/>
              </w:rPr>
              <w:t>為必要之措施之情形</w:t>
            </w:r>
            <w:r w:rsidRPr="00E13637">
              <w:rPr>
                <w:rFonts w:hAnsi="標楷體" w:cs="Arial"/>
                <w:bCs/>
                <w:sz w:val="20"/>
                <w:szCs w:val="20"/>
              </w:rPr>
              <w:t>（營造業法</w:t>
            </w:r>
            <w:r w:rsidRPr="00E13637">
              <w:rPr>
                <w:rFonts w:cs="Arial"/>
                <w:bCs/>
                <w:sz w:val="20"/>
                <w:szCs w:val="20"/>
              </w:rPr>
              <w:t>第</w:t>
            </w:r>
            <w:r w:rsidRPr="00E13637">
              <w:rPr>
                <w:rFonts w:cs="Arial" w:hint="eastAsia"/>
                <w:bCs/>
                <w:sz w:val="20"/>
                <w:szCs w:val="20"/>
              </w:rPr>
              <w:t>38</w:t>
            </w:r>
            <w:r w:rsidRPr="00E13637">
              <w:rPr>
                <w:rFonts w:hAnsi="標楷體" w:cs="Arial"/>
                <w:bCs/>
                <w:sz w:val="20"/>
                <w:szCs w:val="20"/>
              </w:rPr>
              <w:t>條）</w:t>
            </w:r>
          </w:p>
        </w:tc>
        <w:tc>
          <w:tcPr>
            <w:tcW w:w="3336" w:type="pct"/>
            <w:gridSpan w:val="5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</w:rPr>
            </w:pPr>
          </w:p>
        </w:tc>
      </w:tr>
      <w:tr w:rsidR="00E66BA4" w:rsidRPr="00CF6359">
        <w:trPr>
          <w:trHeight w:val="323"/>
        </w:trPr>
        <w:tc>
          <w:tcPr>
            <w:tcW w:w="1664" w:type="pc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ind w:left="420" w:hangingChars="175" w:hanging="420"/>
              <w:jc w:val="both"/>
              <w:rPr>
                <w:rFonts w:hAnsi="標楷體" w:cs="Arial" w:hint="eastAsia"/>
                <w:bCs/>
                <w:sz w:val="24"/>
              </w:rPr>
            </w:pPr>
            <w:r w:rsidRPr="00E13637">
              <w:rPr>
                <w:rFonts w:hAnsi="標楷體" w:cs="Arial"/>
                <w:bCs/>
                <w:sz w:val="24"/>
              </w:rPr>
              <w:t>九、</w:t>
            </w:r>
            <w:r w:rsidRPr="00E13637">
              <w:rPr>
                <w:rFonts w:hAnsi="標楷體" w:cs="Arial"/>
                <w:sz w:val="24"/>
              </w:rPr>
              <w:t>向營造業負責人報告事項之記載</w:t>
            </w:r>
            <w:r w:rsidRPr="00E13637">
              <w:rPr>
                <w:rFonts w:hAnsi="標楷體" w:cs="Arial"/>
                <w:bCs/>
                <w:sz w:val="20"/>
              </w:rPr>
              <w:t>（營造業法第</w:t>
            </w:r>
            <w:r w:rsidRPr="00E13637">
              <w:rPr>
                <w:rFonts w:hAnsi="標楷體" w:cs="Arial" w:hint="eastAsia"/>
                <w:bCs/>
                <w:sz w:val="20"/>
              </w:rPr>
              <w:t>37</w:t>
            </w:r>
            <w:r w:rsidRPr="00E13637">
              <w:rPr>
                <w:rFonts w:hAnsi="標楷體" w:cs="Arial" w:hint="eastAsia"/>
                <w:bCs/>
                <w:sz w:val="20"/>
              </w:rPr>
              <w:t>條</w:t>
            </w:r>
            <w:r w:rsidRPr="00E13637">
              <w:rPr>
                <w:rFonts w:hAnsi="標楷體" w:cs="Arial"/>
                <w:bCs/>
                <w:sz w:val="20"/>
              </w:rPr>
              <w:t>）</w:t>
            </w:r>
          </w:p>
        </w:tc>
        <w:tc>
          <w:tcPr>
            <w:tcW w:w="3336" w:type="pct"/>
            <w:gridSpan w:val="5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</w:rPr>
            </w:pPr>
          </w:p>
        </w:tc>
      </w:tr>
      <w:tr w:rsidR="00E66BA4" w:rsidRPr="00CF6359">
        <w:trPr>
          <w:trHeight w:val="322"/>
        </w:trPr>
        <w:tc>
          <w:tcPr>
            <w:tcW w:w="1664" w:type="pct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ind w:left="420" w:hangingChars="175" w:hanging="420"/>
              <w:jc w:val="both"/>
              <w:rPr>
                <w:rFonts w:cs="Arial"/>
                <w:bCs/>
                <w:sz w:val="24"/>
              </w:rPr>
            </w:pPr>
            <w:r w:rsidRPr="00E13637">
              <w:rPr>
                <w:rFonts w:hAnsi="標楷體" w:cs="Arial"/>
                <w:bCs/>
                <w:sz w:val="24"/>
              </w:rPr>
              <w:t>十、其他</w:t>
            </w:r>
            <w:r w:rsidRPr="00E13637">
              <w:rPr>
                <w:rFonts w:hAnsi="標楷體" w:cs="Arial"/>
                <w:sz w:val="24"/>
              </w:rPr>
              <w:t>契約</w:t>
            </w:r>
            <w:r w:rsidRPr="00E13637">
              <w:rPr>
                <w:rFonts w:hAnsi="標楷體" w:cs="Arial"/>
                <w:bCs/>
                <w:sz w:val="24"/>
              </w:rPr>
              <w:t>約定專任工程人員</w:t>
            </w:r>
            <w:r w:rsidRPr="00E13637">
              <w:rPr>
                <w:rFonts w:hAnsi="標楷體" w:cs="Arial"/>
                <w:sz w:val="24"/>
              </w:rPr>
              <w:t>應辦事項辦理情形</w:t>
            </w:r>
          </w:p>
        </w:tc>
        <w:tc>
          <w:tcPr>
            <w:tcW w:w="3336" w:type="pct"/>
            <w:gridSpan w:val="5"/>
            <w:vAlign w:val="center"/>
          </w:tcPr>
          <w:p w:rsidR="00E66BA4" w:rsidRPr="00CF6359" w:rsidRDefault="00E66BA4" w:rsidP="009524FA">
            <w:pPr>
              <w:adjustRightInd w:val="0"/>
              <w:snapToGrid w:val="0"/>
              <w:rPr>
                <w:rFonts w:cs="Arial"/>
                <w:bCs/>
              </w:rPr>
            </w:pPr>
          </w:p>
        </w:tc>
      </w:tr>
      <w:tr w:rsidR="00E66BA4" w:rsidRPr="00CF6359">
        <w:trPr>
          <w:trHeight w:val="733"/>
        </w:trPr>
        <w:tc>
          <w:tcPr>
            <w:tcW w:w="5000" w:type="pct"/>
            <w:gridSpan w:val="6"/>
            <w:vAlign w:val="center"/>
          </w:tcPr>
          <w:p w:rsidR="00E66BA4" w:rsidRPr="00E13637" w:rsidRDefault="00E66BA4" w:rsidP="009524FA">
            <w:pPr>
              <w:adjustRightInd w:val="0"/>
              <w:snapToGrid w:val="0"/>
              <w:rPr>
                <w:rFonts w:cs="Arial"/>
                <w:sz w:val="24"/>
              </w:rPr>
            </w:pPr>
            <w:r w:rsidRPr="00E13637">
              <w:rPr>
                <w:rFonts w:hAnsi="標楷體" w:cs="Arial"/>
                <w:bCs/>
                <w:sz w:val="24"/>
              </w:rPr>
              <w:t>十一、督察簽章</w:t>
            </w:r>
            <w:r w:rsidRPr="00E13637">
              <w:rPr>
                <w:rFonts w:hAnsi="標楷體" w:cs="Arial"/>
                <w:sz w:val="24"/>
              </w:rPr>
              <w:t>：【專任工程人員】</w:t>
            </w:r>
          </w:p>
        </w:tc>
      </w:tr>
    </w:tbl>
    <w:p w:rsidR="00E66BA4" w:rsidRPr="00CF6359" w:rsidRDefault="00E66BA4" w:rsidP="00E66BA4">
      <w:pPr>
        <w:snapToGrid w:val="0"/>
        <w:jc w:val="both"/>
        <w:rPr>
          <w:rFonts w:cs="Arial"/>
          <w:sz w:val="20"/>
        </w:rPr>
      </w:pPr>
      <w:r w:rsidRPr="00CF6359">
        <w:rPr>
          <w:rFonts w:hAnsi="標楷體" w:cs="Arial"/>
          <w:sz w:val="20"/>
        </w:rPr>
        <w:t>註：</w:t>
      </w:r>
      <w:r w:rsidRPr="00CF6359">
        <w:rPr>
          <w:rFonts w:cs="Arial"/>
          <w:sz w:val="20"/>
        </w:rPr>
        <w:t>1.</w:t>
      </w:r>
      <w:r w:rsidRPr="00CF6359">
        <w:rPr>
          <w:rFonts w:hAnsi="標楷體" w:cs="Arial"/>
          <w:sz w:val="20"/>
        </w:rPr>
        <w:t>本表之督察項目僅供參考，起造人得依工程性質及實際工程項目自行增減之。</w:t>
      </w:r>
    </w:p>
    <w:p w:rsidR="00E66BA4" w:rsidRPr="00CF6359" w:rsidRDefault="00E66BA4" w:rsidP="00E66BA4">
      <w:pPr>
        <w:widowControl/>
        <w:snapToGrid w:val="0"/>
        <w:ind w:leftChars="175" w:left="690" w:hangingChars="100" w:hanging="200"/>
        <w:jc w:val="both"/>
        <w:rPr>
          <w:rFonts w:cs="Arial"/>
          <w:b/>
          <w:szCs w:val="28"/>
        </w:rPr>
      </w:pPr>
      <w:r w:rsidRPr="00CF6359">
        <w:rPr>
          <w:rFonts w:cs="Arial"/>
          <w:kern w:val="0"/>
          <w:sz w:val="20"/>
        </w:rPr>
        <w:t>2.</w:t>
      </w:r>
      <w:r w:rsidRPr="00CF6359">
        <w:rPr>
          <w:rFonts w:hAnsi="標楷體" w:cs="Arial"/>
          <w:kern w:val="0"/>
          <w:sz w:val="20"/>
        </w:rPr>
        <w:t>本表填報時機如下：（</w:t>
      </w:r>
      <w:r w:rsidRPr="00CF6359">
        <w:rPr>
          <w:rFonts w:cs="Arial"/>
          <w:kern w:val="0"/>
          <w:sz w:val="20"/>
        </w:rPr>
        <w:t>1</w:t>
      </w:r>
      <w:r w:rsidRPr="00CF6359">
        <w:rPr>
          <w:rFonts w:hAnsi="標楷體" w:cs="Arial"/>
          <w:kern w:val="0"/>
          <w:sz w:val="20"/>
        </w:rPr>
        <w:t>）依營造業法第</w:t>
      </w:r>
      <w:r>
        <w:rPr>
          <w:rFonts w:hAnsi="標楷體" w:cs="Arial" w:hint="eastAsia"/>
          <w:kern w:val="0"/>
          <w:sz w:val="20"/>
        </w:rPr>
        <w:t>41</w:t>
      </w:r>
      <w:r w:rsidRPr="00CF6359">
        <w:rPr>
          <w:rFonts w:hAnsi="標楷體" w:cs="Arial"/>
          <w:kern w:val="0"/>
          <w:sz w:val="20"/>
        </w:rPr>
        <w:t>條第</w:t>
      </w:r>
      <w:r>
        <w:rPr>
          <w:rFonts w:hAnsi="標楷體" w:cs="Arial" w:hint="eastAsia"/>
          <w:kern w:val="0"/>
          <w:sz w:val="20"/>
        </w:rPr>
        <w:t>1</w:t>
      </w:r>
      <w:r w:rsidRPr="00CF6359">
        <w:rPr>
          <w:rFonts w:hAnsi="標楷體" w:cs="Arial"/>
          <w:kern w:val="0"/>
          <w:sz w:val="20"/>
        </w:rPr>
        <w:t>項規定辦理勘驗或查驗工程時；本表應</w:t>
      </w:r>
      <w:r w:rsidRPr="00CF6359">
        <w:rPr>
          <w:rFonts w:hAnsi="標楷體" w:cs="Arial"/>
          <w:sz w:val="20"/>
        </w:rPr>
        <w:t>檢</w:t>
      </w:r>
      <w:r w:rsidRPr="00CF6359">
        <w:rPr>
          <w:rFonts w:hAnsi="標楷體" w:cs="Arial"/>
          <w:kern w:val="0"/>
          <w:sz w:val="20"/>
        </w:rPr>
        <w:t>送地方主管建築機關備查。（</w:t>
      </w:r>
      <w:r w:rsidRPr="00CF6359">
        <w:rPr>
          <w:rFonts w:cs="Arial"/>
          <w:kern w:val="0"/>
          <w:sz w:val="20"/>
        </w:rPr>
        <w:t>2</w:t>
      </w:r>
      <w:r w:rsidRPr="00CF6359">
        <w:rPr>
          <w:rFonts w:hAnsi="標楷體" w:cs="Arial"/>
          <w:kern w:val="0"/>
          <w:sz w:val="20"/>
        </w:rPr>
        <w:t>）建築物施工日誌填表人要求</w:t>
      </w:r>
      <w:r w:rsidRPr="00CF6359">
        <w:rPr>
          <w:rFonts w:hAnsi="標楷體" w:cs="Arial"/>
          <w:sz w:val="20"/>
        </w:rPr>
        <w:t>專任工程人員督察按圖施工、解決施工技術問題。</w:t>
      </w:r>
      <w:r w:rsidRPr="00E13637">
        <w:rPr>
          <w:rFonts w:hAnsi="標楷體" w:cs="Arial"/>
          <w:kern w:val="0"/>
          <w:sz w:val="20"/>
        </w:rPr>
        <w:t>（</w:t>
      </w:r>
      <w:r w:rsidRPr="00E13637">
        <w:rPr>
          <w:rFonts w:cs="Arial"/>
          <w:kern w:val="0"/>
          <w:sz w:val="20"/>
        </w:rPr>
        <w:t>3</w:t>
      </w:r>
      <w:r w:rsidRPr="00E13637">
        <w:rPr>
          <w:rFonts w:hAnsi="標楷體" w:cs="Arial"/>
          <w:kern w:val="0"/>
          <w:sz w:val="20"/>
        </w:rPr>
        <w:t>）專任工程人員依營造業法第</w:t>
      </w:r>
      <w:r w:rsidRPr="00E13637">
        <w:rPr>
          <w:rFonts w:hAnsi="標楷體" w:cs="Arial" w:hint="eastAsia"/>
          <w:kern w:val="0"/>
          <w:sz w:val="20"/>
        </w:rPr>
        <w:t>35</w:t>
      </w:r>
      <w:r w:rsidRPr="00E13637">
        <w:rPr>
          <w:rFonts w:hAnsi="標楷體" w:cs="Arial"/>
          <w:kern w:val="0"/>
          <w:sz w:val="20"/>
        </w:rPr>
        <w:t>條第</w:t>
      </w:r>
      <w:r w:rsidRPr="00E13637">
        <w:rPr>
          <w:rFonts w:hAnsi="標楷體" w:cs="Arial" w:hint="eastAsia"/>
          <w:kern w:val="0"/>
          <w:sz w:val="20"/>
        </w:rPr>
        <w:t>3</w:t>
      </w:r>
      <w:r w:rsidRPr="00E13637">
        <w:rPr>
          <w:rFonts w:hAnsi="標楷體" w:cs="Arial"/>
          <w:kern w:val="0"/>
          <w:sz w:val="20"/>
        </w:rPr>
        <w:t>款規定督察按圖施工時。</w:t>
      </w:r>
      <w:r w:rsidRPr="00CF6359">
        <w:rPr>
          <w:rFonts w:hAnsi="標楷體" w:cs="Arial"/>
          <w:sz w:val="20"/>
        </w:rPr>
        <w:t>（</w:t>
      </w:r>
      <w:r w:rsidRPr="00CF6359">
        <w:rPr>
          <w:rFonts w:cs="Arial"/>
          <w:sz w:val="20"/>
        </w:rPr>
        <w:t>4</w:t>
      </w:r>
      <w:r w:rsidRPr="00CF6359">
        <w:rPr>
          <w:rFonts w:hAnsi="標楷體" w:cs="Arial"/>
          <w:sz w:val="20"/>
        </w:rPr>
        <w:t>）</w:t>
      </w:r>
      <w:r w:rsidRPr="00CF6359">
        <w:rPr>
          <w:rFonts w:hAnsi="標楷體" w:cs="Arial"/>
          <w:kern w:val="0"/>
          <w:sz w:val="20"/>
        </w:rPr>
        <w:t>起造人於契約中約定。有關上開填報時機及頻率明示於施工計畫書中。</w:t>
      </w:r>
    </w:p>
    <w:p w:rsidR="00E66BA4" w:rsidRDefault="00E66BA4" w:rsidP="00E66BA4">
      <w:pPr>
        <w:jc w:val="both"/>
        <w:rPr>
          <w:rFonts w:ascii="標楷體" w:hAnsi="標楷體" w:hint="eastAsia"/>
          <w:b/>
          <w:bCs/>
        </w:rPr>
      </w:pPr>
      <w:r>
        <w:rPr>
          <w:rFonts w:ascii="標楷體" w:hAnsi="標楷體" w:hint="eastAsia"/>
          <w:b/>
          <w:bCs/>
        </w:rPr>
        <w:t>【本紀錄表格式係內</w:t>
      </w:r>
      <w:r w:rsidRPr="00E542CE">
        <w:rPr>
          <w:rFonts w:hAnsi="標楷體" w:cs="Arial"/>
          <w:b/>
          <w:bCs/>
        </w:rPr>
        <w:t>政部</w:t>
      </w:r>
      <w:smartTag w:uri="urn:schemas-microsoft-com:office:smarttags" w:element="chsdate">
        <w:smartTagPr>
          <w:attr w:name="Year" w:val="1999"/>
          <w:attr w:name="Month" w:val="2"/>
          <w:attr w:name="Day" w:val="5"/>
          <w:attr w:name="IsLunarDate" w:val="False"/>
          <w:attr w:name="IsROCDate" w:val="False"/>
        </w:smartTagPr>
        <w:r w:rsidRPr="00E13637">
          <w:rPr>
            <w:rFonts w:cs="Arial"/>
            <w:b/>
            <w:bCs/>
          </w:rPr>
          <w:t>99</w:t>
        </w:r>
        <w:r w:rsidRPr="00E13637">
          <w:rPr>
            <w:rFonts w:hAnsi="標楷體" w:cs="Arial"/>
            <w:b/>
            <w:bCs/>
          </w:rPr>
          <w:t>年</w:t>
        </w:r>
        <w:r w:rsidRPr="00E13637">
          <w:rPr>
            <w:rFonts w:cs="Arial"/>
            <w:b/>
            <w:bCs/>
          </w:rPr>
          <w:t>2</w:t>
        </w:r>
        <w:r w:rsidRPr="00E13637">
          <w:rPr>
            <w:rFonts w:hAnsi="標楷體" w:cs="Arial"/>
            <w:b/>
            <w:bCs/>
          </w:rPr>
          <w:t>月</w:t>
        </w:r>
        <w:r w:rsidRPr="00E13637">
          <w:rPr>
            <w:rFonts w:cs="Arial"/>
            <w:b/>
            <w:bCs/>
          </w:rPr>
          <w:t>5</w:t>
        </w:r>
        <w:r w:rsidRPr="00E13637">
          <w:rPr>
            <w:rFonts w:hAnsi="標楷體" w:cs="Arial"/>
            <w:b/>
            <w:bCs/>
          </w:rPr>
          <w:t>日</w:t>
        </w:r>
      </w:smartTag>
      <w:r w:rsidRPr="00E13637">
        <w:rPr>
          <w:rFonts w:hAnsi="標楷體" w:cs="Arial"/>
          <w:b/>
          <w:bCs/>
        </w:rPr>
        <w:t>台內營字第</w:t>
      </w:r>
      <w:r w:rsidRPr="00E13637">
        <w:rPr>
          <w:rFonts w:cs="Arial"/>
          <w:b/>
          <w:bCs/>
        </w:rPr>
        <w:t>0990800804</w:t>
      </w:r>
      <w:r w:rsidRPr="00E13637">
        <w:rPr>
          <w:rFonts w:hAnsi="標楷體" w:cs="Arial"/>
          <w:b/>
          <w:bCs/>
        </w:rPr>
        <w:t>號</w:t>
      </w:r>
      <w:r>
        <w:rPr>
          <w:rFonts w:ascii="標楷體" w:hAnsi="標楷體" w:hint="eastAsia"/>
          <w:b/>
          <w:bCs/>
        </w:rPr>
        <w:t>令頒】</w:t>
      </w:r>
    </w:p>
    <w:p w:rsidR="004E18C5" w:rsidRPr="00E66BA4" w:rsidRDefault="004E18C5"/>
    <w:sectPr w:rsidR="004E18C5" w:rsidRPr="00E66BA4" w:rsidSect="00C32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466" w:bottom="1079" w:left="1080" w:header="73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8F" w:rsidRDefault="00670A8F" w:rsidP="00C32B40">
      <w:r>
        <w:separator/>
      </w:r>
    </w:p>
  </w:endnote>
  <w:endnote w:type="continuationSeparator" w:id="0">
    <w:p w:rsidR="00670A8F" w:rsidRDefault="00670A8F" w:rsidP="00C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A1" w:rsidRDefault="002E5D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A1" w:rsidRDefault="002E5DA1" w:rsidP="002E5DA1">
    <w:pPr>
      <w:pStyle w:val="a6"/>
      <w:jc w:val="right"/>
      <w:rPr>
        <w:rFonts w:hint="eastAsia"/>
      </w:rPr>
    </w:pPr>
    <w:r>
      <w:rPr>
        <w:rStyle w:val="a8"/>
        <w:rFonts w:ascii="標楷體" w:hAnsi="標楷體" w:cs="新細明體" w:hint="eastAsia"/>
        <w:color w:val="000000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A1" w:rsidRDefault="002E5D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8F" w:rsidRDefault="00670A8F" w:rsidP="00C32B40">
      <w:r>
        <w:separator/>
      </w:r>
    </w:p>
  </w:footnote>
  <w:footnote w:type="continuationSeparator" w:id="0">
    <w:p w:rsidR="00670A8F" w:rsidRDefault="00670A8F" w:rsidP="00C3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A1" w:rsidRDefault="002E5D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40" w:rsidRPr="00C32B40" w:rsidRDefault="00C32B40" w:rsidP="00C32B40">
    <w:pPr>
      <w:pStyle w:val="a4"/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國立臺灣師範大學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A1" w:rsidRDefault="002E5D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A4"/>
    <w:rsid w:val="000203E1"/>
    <w:rsid w:val="00026154"/>
    <w:rsid w:val="00033E80"/>
    <w:rsid w:val="00034796"/>
    <w:rsid w:val="00094D9F"/>
    <w:rsid w:val="000B48D9"/>
    <w:rsid w:val="000B56D7"/>
    <w:rsid w:val="000C307F"/>
    <w:rsid w:val="000D4F63"/>
    <w:rsid w:val="000E5894"/>
    <w:rsid w:val="000E64A7"/>
    <w:rsid w:val="001B21D6"/>
    <w:rsid w:val="001B3038"/>
    <w:rsid w:val="001C7552"/>
    <w:rsid w:val="00200F9F"/>
    <w:rsid w:val="002053BE"/>
    <w:rsid w:val="00205DEA"/>
    <w:rsid w:val="0022272E"/>
    <w:rsid w:val="002E5DA1"/>
    <w:rsid w:val="002E722C"/>
    <w:rsid w:val="002F130A"/>
    <w:rsid w:val="002F26B1"/>
    <w:rsid w:val="00307B5A"/>
    <w:rsid w:val="00313BA2"/>
    <w:rsid w:val="00316503"/>
    <w:rsid w:val="0036578D"/>
    <w:rsid w:val="00380239"/>
    <w:rsid w:val="00386B78"/>
    <w:rsid w:val="003B35F5"/>
    <w:rsid w:val="003D5822"/>
    <w:rsid w:val="003F65CF"/>
    <w:rsid w:val="00405EE7"/>
    <w:rsid w:val="00422861"/>
    <w:rsid w:val="004328A8"/>
    <w:rsid w:val="004561F5"/>
    <w:rsid w:val="00490988"/>
    <w:rsid w:val="004B0434"/>
    <w:rsid w:val="004E18C5"/>
    <w:rsid w:val="004F07F7"/>
    <w:rsid w:val="00500053"/>
    <w:rsid w:val="00520AA5"/>
    <w:rsid w:val="0053457D"/>
    <w:rsid w:val="005362D2"/>
    <w:rsid w:val="00562335"/>
    <w:rsid w:val="00582B08"/>
    <w:rsid w:val="005A3043"/>
    <w:rsid w:val="005E7788"/>
    <w:rsid w:val="00617871"/>
    <w:rsid w:val="00670A8F"/>
    <w:rsid w:val="00687940"/>
    <w:rsid w:val="006C2318"/>
    <w:rsid w:val="00731D6B"/>
    <w:rsid w:val="00760B75"/>
    <w:rsid w:val="00771235"/>
    <w:rsid w:val="00772E7B"/>
    <w:rsid w:val="00782B32"/>
    <w:rsid w:val="007C2226"/>
    <w:rsid w:val="00814353"/>
    <w:rsid w:val="00823293"/>
    <w:rsid w:val="008A6B6D"/>
    <w:rsid w:val="008D4914"/>
    <w:rsid w:val="0090570B"/>
    <w:rsid w:val="0092395E"/>
    <w:rsid w:val="009524FA"/>
    <w:rsid w:val="0095491A"/>
    <w:rsid w:val="00954A7C"/>
    <w:rsid w:val="009701FF"/>
    <w:rsid w:val="00976DB7"/>
    <w:rsid w:val="009D0930"/>
    <w:rsid w:val="009E07CB"/>
    <w:rsid w:val="00A743C9"/>
    <w:rsid w:val="00A764BA"/>
    <w:rsid w:val="00A965BE"/>
    <w:rsid w:val="00AA74EA"/>
    <w:rsid w:val="00AA7A88"/>
    <w:rsid w:val="00AB7192"/>
    <w:rsid w:val="00AC2932"/>
    <w:rsid w:val="00AE6138"/>
    <w:rsid w:val="00B12A1F"/>
    <w:rsid w:val="00B162F7"/>
    <w:rsid w:val="00B332E6"/>
    <w:rsid w:val="00B401EC"/>
    <w:rsid w:val="00B50013"/>
    <w:rsid w:val="00B77064"/>
    <w:rsid w:val="00B82EA7"/>
    <w:rsid w:val="00B96A41"/>
    <w:rsid w:val="00BD5964"/>
    <w:rsid w:val="00BE055E"/>
    <w:rsid w:val="00BE2347"/>
    <w:rsid w:val="00BF0B08"/>
    <w:rsid w:val="00BF1C76"/>
    <w:rsid w:val="00C32B40"/>
    <w:rsid w:val="00C35A22"/>
    <w:rsid w:val="00C47F27"/>
    <w:rsid w:val="00C74428"/>
    <w:rsid w:val="00CA5243"/>
    <w:rsid w:val="00CA6C4E"/>
    <w:rsid w:val="00D579D3"/>
    <w:rsid w:val="00D72005"/>
    <w:rsid w:val="00D83C4E"/>
    <w:rsid w:val="00DF2A8E"/>
    <w:rsid w:val="00E03741"/>
    <w:rsid w:val="00E61080"/>
    <w:rsid w:val="00E6656A"/>
    <w:rsid w:val="00E66BA4"/>
    <w:rsid w:val="00E71046"/>
    <w:rsid w:val="00E931E2"/>
    <w:rsid w:val="00EB1AD1"/>
    <w:rsid w:val="00EB3108"/>
    <w:rsid w:val="00F012C9"/>
    <w:rsid w:val="00F255FE"/>
    <w:rsid w:val="00F41141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0AE994-83F8-43A8-B7E4-D2314A7C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A4"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E66BA4"/>
    <w:rPr>
      <w:rFonts w:ascii="Times New Roman" w:eastAsia="新細明體" w:hAnsi="Times New Roman"/>
      <w:sz w:val="24"/>
      <w:szCs w:val="20"/>
    </w:rPr>
  </w:style>
  <w:style w:type="paragraph" w:styleId="a4">
    <w:name w:val="header"/>
    <w:basedOn w:val="a"/>
    <w:link w:val="a5"/>
    <w:rsid w:val="00C3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32B40"/>
    <w:rPr>
      <w:rFonts w:ascii="Arial" w:eastAsia="標楷體" w:hAnsi="Arial"/>
      <w:kern w:val="2"/>
    </w:rPr>
  </w:style>
  <w:style w:type="paragraph" w:styleId="a6">
    <w:name w:val="footer"/>
    <w:basedOn w:val="a"/>
    <w:link w:val="a7"/>
    <w:rsid w:val="00C3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32B40"/>
    <w:rPr>
      <w:rFonts w:ascii="Arial" w:eastAsia="標楷體" w:hAnsi="Arial"/>
      <w:kern w:val="2"/>
    </w:rPr>
  </w:style>
  <w:style w:type="character" w:styleId="a8">
    <w:name w:val="page number"/>
    <w:unhideWhenUsed/>
    <w:rsid w:val="002E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公共工程施工中營造業專任工程人員督察紀錄表</dc:title>
  <dc:subject/>
  <dc:creator>Administrator</dc:creator>
  <cp:keywords/>
  <cp:lastModifiedBy>donton</cp:lastModifiedBy>
  <cp:revision>2</cp:revision>
  <dcterms:created xsi:type="dcterms:W3CDTF">2020-02-06T02:03:00Z</dcterms:created>
  <dcterms:modified xsi:type="dcterms:W3CDTF">2020-02-06T02:03:00Z</dcterms:modified>
</cp:coreProperties>
</file>